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34BEEF34" w14:textId="77777777" w:rsidR="001F050C" w:rsidRPr="001F050C" w:rsidRDefault="00660247" w:rsidP="001F050C">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F050C" w:rsidRPr="001F050C">
        <w:rPr>
          <w:rFonts w:ascii="Calibri" w:hAnsi="Calibri"/>
          <w:b/>
          <w:snapToGrid w:val="0"/>
          <w:color w:val="000000"/>
          <w:sz w:val="22"/>
          <w:szCs w:val="22"/>
        </w:rPr>
        <w:t xml:space="preserve">INVITACIÓN PRESENCIAL DE ADJUDICACIÓN DIRECTA No. CDF-49700424-1 </w:t>
      </w:r>
    </w:p>
    <w:p w14:paraId="32014241" w14:textId="77777777" w:rsidR="001F050C" w:rsidRDefault="001F050C" w:rsidP="001F050C">
      <w:pPr>
        <w:spacing w:after="0"/>
        <w:jc w:val="center"/>
        <w:rPr>
          <w:rFonts w:ascii="Calibri" w:hAnsi="Calibri"/>
          <w:b/>
          <w:snapToGrid w:val="0"/>
          <w:color w:val="000000"/>
          <w:sz w:val="22"/>
          <w:szCs w:val="22"/>
        </w:rPr>
      </w:pPr>
      <w:r w:rsidRPr="001F050C">
        <w:rPr>
          <w:rFonts w:ascii="Calibri" w:hAnsi="Calibri"/>
          <w:b/>
          <w:snapToGrid w:val="0"/>
          <w:color w:val="000000"/>
          <w:sz w:val="22"/>
          <w:szCs w:val="22"/>
        </w:rPr>
        <w:t>PARA LA ADQUISICIÓN DE MATERIALES, ACCESORIOS Y SUMINISTROS MÉDICOS</w:t>
      </w:r>
    </w:p>
    <w:p w14:paraId="46B8FAAB" w14:textId="755790ED" w:rsidR="00660247" w:rsidRPr="00EC5A05" w:rsidRDefault="00660247" w:rsidP="001F050C">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63B6A021" w14:textId="77777777" w:rsidR="001F050C" w:rsidRPr="001F050C" w:rsidRDefault="00860013" w:rsidP="001F050C">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F050C" w:rsidRPr="001F050C">
        <w:rPr>
          <w:rFonts w:ascii="Calibri" w:hAnsi="Calibri"/>
          <w:b/>
          <w:snapToGrid w:val="0"/>
          <w:color w:val="000000"/>
          <w:sz w:val="22"/>
          <w:szCs w:val="22"/>
        </w:rPr>
        <w:t xml:space="preserve">INVITACIÓN PRESENCIAL DE ADJUDICACIÓN DIRECTA No. CDF-49700424-1 </w:t>
      </w:r>
    </w:p>
    <w:p w14:paraId="6EA2E1FC" w14:textId="77777777" w:rsidR="001F050C" w:rsidRDefault="001F050C" w:rsidP="001F050C">
      <w:pPr>
        <w:spacing w:after="0"/>
        <w:jc w:val="center"/>
        <w:rPr>
          <w:rFonts w:ascii="Calibri" w:hAnsi="Calibri"/>
          <w:b/>
          <w:snapToGrid w:val="0"/>
          <w:color w:val="000000"/>
          <w:sz w:val="22"/>
          <w:szCs w:val="22"/>
          <w:u w:val="single"/>
        </w:rPr>
      </w:pPr>
      <w:r w:rsidRPr="001F050C">
        <w:rPr>
          <w:rFonts w:ascii="Calibri" w:hAnsi="Calibri"/>
          <w:b/>
          <w:snapToGrid w:val="0"/>
          <w:color w:val="000000"/>
          <w:sz w:val="22"/>
          <w:szCs w:val="22"/>
        </w:rPr>
        <w:t>PARA LA ADQUISICIÓN DE MATERIALES, ACCESORIOS Y SUMINISTROS MÉDICOS</w:t>
      </w:r>
      <w:r w:rsidRPr="001F050C">
        <w:rPr>
          <w:rFonts w:ascii="Calibri" w:hAnsi="Calibri"/>
          <w:b/>
          <w:snapToGrid w:val="0"/>
          <w:color w:val="000000"/>
          <w:sz w:val="22"/>
          <w:szCs w:val="22"/>
          <w:u w:val="single"/>
        </w:rPr>
        <w:t xml:space="preserve"> </w:t>
      </w:r>
    </w:p>
    <w:p w14:paraId="3F81EA77" w14:textId="79C463E6" w:rsidR="0036796A" w:rsidRPr="00660247" w:rsidRDefault="0036796A" w:rsidP="001F050C">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C0DB674" w14:textId="77777777" w:rsidR="001F050C" w:rsidRPr="001F050C" w:rsidRDefault="00860013" w:rsidP="001F050C">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1F050C" w:rsidRPr="001F050C">
        <w:rPr>
          <w:rFonts w:ascii="Calibri" w:hAnsi="Calibri"/>
          <w:b/>
          <w:snapToGrid w:val="0"/>
          <w:color w:val="000000"/>
          <w:sz w:val="22"/>
          <w:szCs w:val="22"/>
        </w:rPr>
        <w:t xml:space="preserve">INVITACIÓN PRESENCIAL DE ADJUDICACIÓN DIRECTA No. CDF-49700424-1 </w:t>
      </w:r>
    </w:p>
    <w:p w14:paraId="47D3B68C" w14:textId="351D86AD" w:rsidR="00B073B5" w:rsidRDefault="001F050C" w:rsidP="001F050C">
      <w:pPr>
        <w:spacing w:after="0"/>
        <w:jc w:val="center"/>
        <w:rPr>
          <w:rFonts w:ascii="Calibri" w:hAnsi="Calibri"/>
          <w:b/>
          <w:snapToGrid w:val="0"/>
          <w:color w:val="000000"/>
          <w:sz w:val="22"/>
          <w:szCs w:val="22"/>
        </w:rPr>
      </w:pPr>
      <w:r w:rsidRPr="001F050C">
        <w:rPr>
          <w:rFonts w:ascii="Calibri" w:hAnsi="Calibri"/>
          <w:b/>
          <w:snapToGrid w:val="0"/>
          <w:color w:val="000000"/>
          <w:sz w:val="22"/>
          <w:szCs w:val="22"/>
        </w:rPr>
        <w:t>PARA LA ADQUISICIÓN DE MATERIALES, ACCESORIOS Y SUMINISTROS MÉDICOS</w:t>
      </w:r>
    </w:p>
    <w:p w14:paraId="48C466C0" w14:textId="77777777" w:rsidR="001F050C" w:rsidRPr="00660247" w:rsidRDefault="001F050C" w:rsidP="001F050C">
      <w:pPr>
        <w:spacing w:after="0"/>
        <w:jc w:val="center"/>
        <w:rPr>
          <w:rFonts w:ascii="Calibri" w:hAnsi="Calibri"/>
          <w:b/>
          <w:snapToGrid w:val="0"/>
          <w:color w:val="000000"/>
          <w:sz w:val="22"/>
          <w:szCs w:val="22"/>
        </w:rPr>
      </w:pPr>
      <w:bookmarkStart w:id="0" w:name="_GoBack"/>
      <w:bookmarkEnd w:id="0"/>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247"/>
    <w:rsid w:val="00056C00"/>
    <w:rsid w:val="00146EA9"/>
    <w:rsid w:val="001D4306"/>
    <w:rsid w:val="001E0948"/>
    <w:rsid w:val="001F050C"/>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1145</Words>
  <Characters>6298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YAZMIN ITZE SANCEN CERDA</cp:lastModifiedBy>
  <cp:revision>6</cp:revision>
  <cp:lastPrinted>2016-10-12T22:03:00Z</cp:lastPrinted>
  <dcterms:created xsi:type="dcterms:W3CDTF">2017-05-23T18:48:00Z</dcterms:created>
  <dcterms:modified xsi:type="dcterms:W3CDTF">2024-05-29T21:56:00Z</dcterms:modified>
</cp:coreProperties>
</file>